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52D96">
        <w:rPr>
          <w:rFonts w:ascii="Liberation Serif" w:eastAsia="Times New Roman" w:hAnsi="Liberation Serif" w:cs="Liberation Serif"/>
        </w:rPr>
        <w:t>Строительство ВЛЗ -10 кВ от ВЛ 10 кВ Каменский  и ТП 10/0,4 кВ с ВЛИ-0,4 кВ (электроснабжение модульной газовой котельной, находящейся по адресу: Свердловская область, Каменский ГО, с. Черемхово, ул. Ленина, д. 41А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5F6ED2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5F6ED2" w:rsidP="001E0A0F">
      <w:pPr>
        <w:tabs>
          <w:tab w:val="left" w:pos="1365"/>
        </w:tabs>
        <w:rPr>
          <w:rFonts w:ascii="Liberation Serif" w:hAnsi="Liberation Serif"/>
        </w:rPr>
      </w:pPr>
      <w:r w:rsidRPr="005F6ED2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117" w:rsidRDefault="00334117">
      <w:r>
        <w:separator/>
      </w:r>
    </w:p>
  </w:endnote>
  <w:endnote w:type="continuationSeparator" w:id="1">
    <w:p w:rsidR="00334117" w:rsidRDefault="00334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117" w:rsidRDefault="00334117">
      <w:r>
        <w:separator/>
      </w:r>
    </w:p>
  </w:footnote>
  <w:footnote w:type="continuationSeparator" w:id="1">
    <w:p w:rsidR="00334117" w:rsidRDefault="00334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F6ED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F6ED2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2D96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E29"/>
    <w:rsid w:val="002E2EEB"/>
    <w:rsid w:val="002E5E85"/>
    <w:rsid w:val="002E60BB"/>
    <w:rsid w:val="002E636E"/>
    <w:rsid w:val="002F3812"/>
    <w:rsid w:val="002F429A"/>
    <w:rsid w:val="002F4B31"/>
    <w:rsid w:val="002F5CC1"/>
    <w:rsid w:val="002F5ECF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0A9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4117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452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D7657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6ED2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56A3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6878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4D2C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5B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2020-07-02T08:37:00Z</cp:lastPrinted>
  <dcterms:created xsi:type="dcterms:W3CDTF">2020-07-02T11:30:00Z</dcterms:created>
  <dcterms:modified xsi:type="dcterms:W3CDTF">2020-12-02T07:25:00Z</dcterms:modified>
</cp:coreProperties>
</file>